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934126" cy="10059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4126" cy="1005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0"/>
        <w:rPr/>
      </w:pPr>
      <w:r w:rsidDel="00000000" w:rsidR="00000000" w:rsidRPr="00000000">
        <w:rPr>
          <w:rtl w:val="0"/>
        </w:rPr>
        <w:t xml:space="preserve">Appointment Cancellation &amp; Fee Policy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02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encourage patients who cannot keep their appointment to cancel or reschedule. To cancel/reschedule, call EZ Home Clinic Helpline (281) 713-5597.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firstLine="119"/>
        <w:rPr/>
      </w:pPr>
      <w:r w:rsidDel="00000000" w:rsidR="00000000" w:rsidRPr="00000000">
        <w:rPr>
          <w:rtl w:val="0"/>
        </w:rPr>
        <w:t xml:space="preserve">Home visit/House call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9" w:right="4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understand there may be times when you miss an appointment due to emergencies or obligations with work or family. Nevertheless, we encourage you to call at least 4 hours before your home visit/house call appointment to cancel. Otherwise, the full $</w:t>
      </w:r>
      <w:r w:rsidDel="00000000" w:rsidR="00000000" w:rsidRPr="00000000">
        <w:rPr>
          <w:rtl w:val="0"/>
        </w:rPr>
        <w:t xml:space="preserve">250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home visit/house call fee will be charged to patients who are not present for their visit and $</w:t>
      </w:r>
      <w:r w:rsidDel="00000000" w:rsidR="00000000" w:rsidRPr="00000000">
        <w:rPr>
          <w:rtl w:val="0"/>
        </w:rPr>
        <w:t xml:space="preserve">200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cancellation within 4 hours of the home/house call visit.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ind w:firstLine="119"/>
        <w:rPr/>
      </w:pPr>
      <w:r w:rsidDel="00000000" w:rsidR="00000000" w:rsidRPr="00000000">
        <w:rPr>
          <w:rtl w:val="0"/>
        </w:rPr>
        <w:t xml:space="preserve">Telemedicine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9" w:right="102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 patient does not show up for their telemedicine appointment, after 15 minutes of the appointment time, it is considered a no-show, and the patient will be charged </w:t>
      </w:r>
      <w:r w:rsidDel="00000000" w:rsidR="00000000" w:rsidRPr="00000000">
        <w:rPr>
          <w:rtl w:val="0"/>
        </w:rPr>
        <w:t xml:space="preserve">full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service fee (Telemedicine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1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tl w:val="0"/>
        </w:rPr>
        <w:t xml:space="preserve">55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no-show fee.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" w:right="4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no-show for two consecutive appointments or cancellation of a total of three appointments, you may be discharged as a patient absent a compelling reason.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Thank you for understanding the value of our cancellation policy and fee policy to each of our patients.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" w:right="4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understand that these fees are not reimbursable by my insurance carrier. I hereby acknowledge that I am aware and accept the financial responsibility for fees assessed to my account for any of the above reasons. I accept the above policy.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65"/>
        </w:tabs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Patient Name: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55"/>
          <w:tab w:val="left" w:pos="6772"/>
          <w:tab w:val="left" w:pos="8462"/>
        </w:tabs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Patient Signature: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19"/>
        </w:tabs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Guardian Signature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380" w:left="120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9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559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